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rPr>
          <w:rFonts w:ascii="Tahoma" w:cs="Tahoma" w:eastAsia="Tahoma" w:hAnsi="Tahoma"/>
          <w:color w:val="00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40" w:lineRule="auto"/>
        <w:ind w:left="0" w:firstLine="0"/>
        <w:jc w:val="center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SCHEDA PER LA SEGNALAZIONE DI SITUAZIONE DI RISCHIO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i w:val="1"/>
          <w:color w:val="000000"/>
          <w:sz w:val="23"/>
          <w:szCs w:val="23"/>
          <w:vertAlign w:val="baseline"/>
          <w:rtl w:val="0"/>
        </w:rPr>
        <w:t xml:space="preserve"> 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DI</w:t>
      </w:r>
    </w:p>
    <w:p w:rsidR="00000000" w:rsidDel="00000000" w:rsidP="00000000" w:rsidRDefault="00000000" w:rsidRPr="00000000" w14:paraId="0000000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[ ] TRASCURATEZZA </w:t>
      </w:r>
    </w:p>
    <w:p w:rsidR="00000000" w:rsidDel="00000000" w:rsidP="00000000" w:rsidRDefault="00000000" w:rsidRPr="00000000" w14:paraId="0000000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[ ] MALTRATTAMENTO </w:t>
      </w:r>
    </w:p>
    <w:p w:rsidR="00000000" w:rsidDel="00000000" w:rsidP="00000000" w:rsidRDefault="00000000" w:rsidRPr="00000000" w14:paraId="0000000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[ ] ABUSO </w:t>
      </w:r>
    </w:p>
    <w:p w:rsidR="00000000" w:rsidDel="00000000" w:rsidP="00000000" w:rsidRDefault="00000000" w:rsidRPr="00000000" w14:paraId="0000000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ISTITUTO SCOLASTICO </w:t>
      </w:r>
    </w:p>
    <w:p w:rsidR="00000000" w:rsidDel="00000000" w:rsidP="00000000" w:rsidRDefault="00000000" w:rsidRPr="00000000" w14:paraId="00000009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Istituto Comprensivo Calolziocorte -Via F. Nullo, 6 - 23801 Calolziocorte (LC)</w:t>
      </w:r>
    </w:p>
    <w:p w:rsidR="00000000" w:rsidDel="00000000" w:rsidP="00000000" w:rsidRDefault="00000000" w:rsidRPr="00000000" w14:paraId="0000000A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Tel: </w:t>
      </w:r>
      <w:hyperlink r:id="rId7">
        <w:r w:rsidDel="00000000" w:rsidR="00000000" w:rsidRPr="00000000">
          <w:rPr>
            <w:rFonts w:ascii="Palatino Linotype" w:cs="Palatino Linotype" w:eastAsia="Palatino Linotype" w:hAnsi="Palatino Linotype"/>
            <w:color w:val="000000"/>
            <w:sz w:val="23"/>
            <w:szCs w:val="23"/>
            <w:vertAlign w:val="baseline"/>
            <w:rtl w:val="0"/>
          </w:rPr>
          <w:t xml:space="preserve">0341 642405</w:t>
        </w:r>
      </w:hyperlink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/</w:t>
      </w:r>
      <w:hyperlink r:id="rId8">
        <w:r w:rsidDel="00000000" w:rsidR="00000000" w:rsidRPr="00000000">
          <w:rPr>
            <w:rFonts w:ascii="Palatino Linotype" w:cs="Palatino Linotype" w:eastAsia="Palatino Linotype" w:hAnsi="Palatino Linotype"/>
            <w:color w:val="000000"/>
            <w:sz w:val="23"/>
            <w:szCs w:val="23"/>
            <w:vertAlign w:val="baseline"/>
            <w:rtl w:val="0"/>
          </w:rPr>
          <w:t xml:space="preserve">0341 630636</w:t>
        </w:r>
      </w:hyperlink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 - Fax: </w:t>
      </w:r>
      <w:hyperlink r:id="rId9">
        <w:r w:rsidDel="00000000" w:rsidR="00000000" w:rsidRPr="00000000">
          <w:rPr>
            <w:rFonts w:ascii="Palatino Linotype" w:cs="Palatino Linotype" w:eastAsia="Palatino Linotype" w:hAnsi="Palatino Linotype"/>
            <w:color w:val="000000"/>
            <w:sz w:val="23"/>
            <w:szCs w:val="23"/>
            <w:vertAlign w:val="baseline"/>
            <w:rtl w:val="0"/>
          </w:rPr>
          <w:t xml:space="preserve">0341 608133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Mail: </w:t>
      </w:r>
      <w:hyperlink r:id="rId10">
        <w:r w:rsidDel="00000000" w:rsidR="00000000" w:rsidRPr="00000000">
          <w:rPr>
            <w:rFonts w:ascii="Palatino Linotype" w:cs="Palatino Linotype" w:eastAsia="Palatino Linotype" w:hAnsi="Palatino Linotype"/>
            <w:color w:val="000000"/>
            <w:sz w:val="23"/>
            <w:szCs w:val="23"/>
            <w:vertAlign w:val="baseline"/>
            <w:rtl w:val="0"/>
          </w:rPr>
          <w:t xml:space="preserve">lcic823002@istruzione.it</w:t>
        </w:r>
      </w:hyperlink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 - PEC: </w:t>
      </w:r>
      <w:hyperlink r:id="rId11">
        <w:r w:rsidDel="00000000" w:rsidR="00000000" w:rsidRPr="00000000">
          <w:rPr>
            <w:rFonts w:ascii="Palatino Linotype" w:cs="Palatino Linotype" w:eastAsia="Palatino Linotype" w:hAnsi="Palatino Linotype"/>
            <w:color w:val="000000"/>
            <w:sz w:val="23"/>
            <w:szCs w:val="23"/>
            <w:vertAlign w:val="baseline"/>
            <w:rtl w:val="0"/>
          </w:rPr>
          <w:t xml:space="preserve">lcic823002@pec.istruzione.it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0" w:firstLine="0"/>
        <w:jc w:val="left"/>
        <w:rPr>
          <w:rFonts w:ascii="Tahoma" w:cs="Tahoma" w:eastAsia="Tahoma" w:hAnsi="Tahoma"/>
          <w:b w:val="1"/>
          <w:color w:val="000000"/>
          <w:sz w:val="18"/>
          <w:szCs w:val="18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PLESSO: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TEL.:</w:t>
      </w:r>
    </w:p>
    <w:p w:rsidR="00000000" w:rsidDel="00000000" w:rsidP="00000000" w:rsidRDefault="00000000" w:rsidRPr="00000000" w14:paraId="0000000E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E-MAIL:</w:t>
      </w:r>
    </w:p>
    <w:p w:rsidR="00000000" w:rsidDel="00000000" w:rsidP="00000000" w:rsidRDefault="00000000" w:rsidRPr="00000000" w14:paraId="0000000F">
      <w:pPr>
        <w:spacing w:before="0" w:line="240" w:lineRule="auto"/>
        <w:ind w:left="0" w:firstLine="0"/>
        <w:jc w:val="left"/>
        <w:rPr>
          <w:rFonts w:ascii="Tahoma" w:cs="Tahoma" w:eastAsia="Tahoma" w:hAnsi="Tahoma"/>
          <w:b w:val="1"/>
          <w:color w:val="000000"/>
          <w:sz w:val="18"/>
          <w:szCs w:val="18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INSEGNANTE REFERENTE: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0" w:line="240" w:lineRule="auto"/>
        <w:ind w:left="0" w:firstLine="0"/>
        <w:jc w:val="center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INFORMAZIONI ANAGRAFICHE SUL MINORE SEGNALATO</w:t>
      </w:r>
    </w:p>
    <w:p w:rsidR="00000000" w:rsidDel="00000000" w:rsidP="00000000" w:rsidRDefault="00000000" w:rsidRPr="00000000" w14:paraId="00000012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Cognome e nome</w:t>
      </w:r>
    </w:p>
    <w:p w:rsidR="00000000" w:rsidDel="00000000" w:rsidP="00000000" w:rsidRDefault="00000000" w:rsidRPr="00000000" w14:paraId="00000014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Nato il</w:t>
      </w:r>
    </w:p>
    <w:p w:rsidR="00000000" w:rsidDel="00000000" w:rsidP="00000000" w:rsidRDefault="00000000" w:rsidRPr="00000000" w14:paraId="00000015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016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Residente a</w:t>
      </w:r>
    </w:p>
    <w:p w:rsidR="00000000" w:rsidDel="00000000" w:rsidP="00000000" w:rsidRDefault="00000000" w:rsidRPr="00000000" w14:paraId="00000017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Via</w:t>
      </w:r>
    </w:p>
    <w:p w:rsidR="00000000" w:rsidDel="00000000" w:rsidP="00000000" w:rsidRDefault="00000000" w:rsidRPr="00000000" w14:paraId="00000018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n° civico</w:t>
      </w:r>
    </w:p>
    <w:p w:rsidR="00000000" w:rsidDel="00000000" w:rsidP="00000000" w:rsidRDefault="00000000" w:rsidRPr="00000000" w14:paraId="00000019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Tel.</w:t>
      </w:r>
    </w:p>
    <w:p w:rsidR="00000000" w:rsidDel="00000000" w:rsidP="00000000" w:rsidRDefault="00000000" w:rsidRPr="00000000" w14:paraId="0000001A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Nazionalità </w:t>
      </w:r>
    </w:p>
    <w:p w:rsidR="00000000" w:rsidDel="00000000" w:rsidP="00000000" w:rsidRDefault="00000000" w:rsidRPr="00000000" w14:paraId="0000001B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Presenza di patologie fisiche/psichiche certificate:     [ ]  SI    [ ]  NO </w:t>
      </w:r>
    </w:p>
    <w:p w:rsidR="00000000" w:rsidDel="00000000" w:rsidP="00000000" w:rsidRDefault="00000000" w:rsidRPr="00000000" w14:paraId="0000001C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Se presente specificare:</w:t>
      </w:r>
    </w:p>
    <w:p w:rsidR="00000000" w:rsidDel="00000000" w:rsidP="00000000" w:rsidRDefault="00000000" w:rsidRPr="00000000" w14:paraId="0000001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Composizione nucleo familiare</w:t>
      </w:r>
    </w:p>
    <w:p w:rsidR="00000000" w:rsidDel="00000000" w:rsidP="00000000" w:rsidRDefault="00000000" w:rsidRPr="00000000" w14:paraId="0000001E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Padre</w:t>
      </w:r>
    </w:p>
    <w:p w:rsidR="00000000" w:rsidDel="00000000" w:rsidP="00000000" w:rsidRDefault="00000000" w:rsidRPr="00000000" w14:paraId="0000001F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Tel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rtl w:val="0"/>
        </w:rPr>
        <w:t xml:space="preserve">/Cell.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Madre</w:t>
      </w:r>
    </w:p>
    <w:p w:rsidR="00000000" w:rsidDel="00000000" w:rsidP="00000000" w:rsidRDefault="00000000" w:rsidRPr="00000000" w14:paraId="00000021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Tel./C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rtl w:val="0"/>
        </w:rPr>
        <w:t xml:space="preserve">ell.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rtl w:val="0"/>
        </w:rPr>
        <w:t xml:space="preserve">Oppure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 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rtl w:val="0"/>
        </w:rPr>
        <w:t xml:space="preserve">c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onvivente con</w:t>
      </w:r>
    </w:p>
    <w:p w:rsidR="00000000" w:rsidDel="00000000" w:rsidP="00000000" w:rsidRDefault="00000000" w:rsidRPr="00000000" w14:paraId="00000023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Classe frequentata</w:t>
      </w:r>
    </w:p>
    <w:p w:rsidR="00000000" w:rsidDel="00000000" w:rsidP="00000000" w:rsidRDefault="00000000" w:rsidRPr="00000000" w14:paraId="00000026">
      <w:pPr>
        <w:ind w:left="0" w:firstLine="0"/>
        <w:jc w:val="left"/>
        <w:rPr>
          <w:i w:val="1"/>
          <w:sz w:val="23"/>
          <w:szCs w:val="23"/>
        </w:rPr>
      </w:pPr>
      <w:r w:rsidDel="00000000" w:rsidR="00000000" w:rsidRPr="00000000">
        <w:rPr>
          <w:b w:val="1"/>
          <w:sz w:val="23"/>
          <w:szCs w:val="23"/>
          <w:rtl w:val="0"/>
        </w:rPr>
        <w:t xml:space="preserve">MOTIVO DELLA SEGNALAZIONE </w:t>
      </w:r>
      <w:r w:rsidDel="00000000" w:rsidR="00000000" w:rsidRPr="00000000">
        <w:rPr>
          <w:i w:val="1"/>
          <w:sz w:val="23"/>
          <w:szCs w:val="23"/>
          <w:rtl w:val="0"/>
        </w:rPr>
        <w:t xml:space="preserve">(in sintesi):</w:t>
      </w:r>
    </w:p>
    <w:p w:rsidR="00000000" w:rsidDel="00000000" w:rsidP="00000000" w:rsidRDefault="00000000" w:rsidRPr="00000000" w14:paraId="00000027">
      <w:pPr>
        <w:ind w:left="0" w:firstLine="0"/>
        <w:jc w:val="left"/>
        <w:rPr>
          <w:i w:val="1"/>
          <w:sz w:val="23"/>
          <w:szCs w:val="23"/>
        </w:rPr>
      </w:pPr>
      <w:r w:rsidDel="00000000" w:rsidR="00000000" w:rsidRPr="00000000">
        <w:rPr>
          <w:i w:val="1"/>
          <w:sz w:val="23"/>
          <w:szCs w:val="23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8">
      <w:pPr>
        <w:ind w:left="0" w:firstLine="0"/>
        <w:jc w:val="left"/>
        <w:rPr>
          <w:i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6fc0"/>
          <w:sz w:val="16"/>
          <w:szCs w:val="1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before="0" w:line="240" w:lineRule="auto"/>
        <w:ind w:left="0" w:firstLine="0"/>
        <w:jc w:val="center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vertAlign w:val="baseline"/>
          <w:rtl w:val="0"/>
        </w:rPr>
        <w:t xml:space="preserve">RILEVAZIONI RISPETTO AI COMPORTAMENTI DEL MINORE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0" w:line="240" w:lineRule="auto"/>
        <w:ind w:left="0" w:firstLine="0"/>
        <w:jc w:val="center"/>
        <w:rPr>
          <w:rFonts w:ascii="Palatino Linotype" w:cs="Palatino Linotype" w:eastAsia="Palatino Linotype" w:hAnsi="Palatino Linotype"/>
          <w:i w:val="1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i w:val="1"/>
          <w:sz w:val="23"/>
          <w:szCs w:val="23"/>
          <w:vertAlign w:val="baseline"/>
          <w:rtl w:val="0"/>
        </w:rPr>
        <w:t xml:space="preserve">Indicare se sono presenti i seguenti comportamenti</w:t>
      </w:r>
    </w:p>
    <w:p w:rsidR="00000000" w:rsidDel="00000000" w:rsidP="00000000" w:rsidRDefault="00000000" w:rsidRPr="00000000" w14:paraId="0000002C">
      <w:pPr>
        <w:spacing w:before="0" w:line="240" w:lineRule="auto"/>
        <w:ind w:left="0" w:firstLine="0"/>
        <w:jc w:val="center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vertAlign w:val="baseline"/>
          <w:rtl w:val="0"/>
        </w:rPr>
        <w:t xml:space="preserve">A livello fisico è possibile osservare: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Presenza di lividi, ecchimosi, ematomi (ad es. sulle braccia, sulle gambe, sul viso) </w:t>
      </w:r>
    </w:p>
    <w:p w:rsidR="00000000" w:rsidDel="00000000" w:rsidP="00000000" w:rsidRDefault="00000000" w:rsidRPr="00000000" w14:paraId="0000002F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Presenza di contusioni, ferite, graffi in parti del corpo solitamente non esposte </w:t>
      </w:r>
    </w:p>
    <w:p w:rsidR="00000000" w:rsidDel="00000000" w:rsidP="00000000" w:rsidRDefault="00000000" w:rsidRPr="00000000" w14:paraId="00000030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Segni di morsicature </w:t>
      </w:r>
    </w:p>
    <w:p w:rsidR="00000000" w:rsidDel="00000000" w:rsidP="00000000" w:rsidRDefault="00000000" w:rsidRPr="00000000" w14:paraId="00000031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Segni di bruciature, ustioni </w:t>
      </w:r>
    </w:p>
    <w:p w:rsidR="00000000" w:rsidDel="00000000" w:rsidP="00000000" w:rsidRDefault="00000000" w:rsidRPr="00000000" w14:paraId="00000032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Segni di frustate, cinghiate </w:t>
      </w:r>
    </w:p>
    <w:p w:rsidR="00000000" w:rsidDel="00000000" w:rsidP="00000000" w:rsidRDefault="00000000" w:rsidRPr="00000000" w14:paraId="0000003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Presenza di abbigliamento inadeguato alla stagione e/o alla corporatura del minore </w:t>
      </w:r>
    </w:p>
    <w:p w:rsidR="00000000" w:rsidDel="00000000" w:rsidP="00000000" w:rsidRDefault="00000000" w:rsidRPr="00000000" w14:paraId="0000003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Presenza di sporcizia e puzza al punto da creare problemi nei rapporti con i compagni </w:t>
      </w:r>
    </w:p>
    <w:p w:rsidR="00000000" w:rsidDel="00000000" w:rsidP="00000000" w:rsidRDefault="00000000" w:rsidRPr="00000000" w14:paraId="0000003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Infiammazioni cutanee presumibilmente da mancanza di igiene o cure adeguate </w:t>
      </w:r>
    </w:p>
    <w:p w:rsidR="00000000" w:rsidDel="00000000" w:rsidP="00000000" w:rsidRDefault="00000000" w:rsidRPr="00000000" w14:paraId="0000003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Presenza di pidocchi o di altri parassiti che non vengono curati </w:t>
      </w:r>
    </w:p>
    <w:p w:rsidR="00000000" w:rsidDel="00000000" w:rsidP="00000000" w:rsidRDefault="00000000" w:rsidRPr="00000000" w14:paraId="0000003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Presenza di problemi dentali, acustici, visivi non curati </w:t>
      </w:r>
    </w:p>
    <w:p w:rsidR="00000000" w:rsidDel="00000000" w:rsidP="00000000" w:rsidRDefault="00000000" w:rsidRPr="00000000" w14:paraId="00000038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Ripetuti e prolungati episodi di malattie bronchiali o polmonari </w:t>
      </w:r>
    </w:p>
    <w:p w:rsidR="00000000" w:rsidDel="00000000" w:rsidP="00000000" w:rsidRDefault="00000000" w:rsidRPr="00000000" w14:paraId="00000039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Dolori in zone genitali riferiti dal minore </w:t>
      </w:r>
    </w:p>
    <w:p w:rsidR="00000000" w:rsidDel="00000000" w:rsidP="00000000" w:rsidRDefault="00000000" w:rsidRPr="00000000" w14:paraId="0000003A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Difficoltà nel camminare, nel fare attività fisica o nel sedersi </w:t>
      </w:r>
    </w:p>
    <w:p w:rsidR="00000000" w:rsidDel="00000000" w:rsidP="00000000" w:rsidRDefault="00000000" w:rsidRPr="00000000" w14:paraId="0000003B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Deficit nella crescita staturo-ponderale </w:t>
      </w:r>
    </w:p>
    <w:p w:rsidR="00000000" w:rsidDel="00000000" w:rsidP="00000000" w:rsidRDefault="00000000" w:rsidRPr="00000000" w14:paraId="0000003C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Consistenti ritardi nello sviluppo psicomotorio </w:t>
      </w:r>
    </w:p>
    <w:p w:rsidR="00000000" w:rsidDel="00000000" w:rsidP="00000000" w:rsidRDefault="00000000" w:rsidRPr="00000000" w14:paraId="0000003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Enuresi </w:t>
      </w:r>
    </w:p>
    <w:p w:rsidR="00000000" w:rsidDel="00000000" w:rsidP="00000000" w:rsidRDefault="00000000" w:rsidRPr="00000000" w14:paraId="0000003E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Encopresi </w:t>
      </w:r>
    </w:p>
    <w:p w:rsidR="00000000" w:rsidDel="00000000" w:rsidP="00000000" w:rsidRDefault="00000000" w:rsidRPr="00000000" w14:paraId="0000003F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Altro …………………………………………………………………….</w:t>
      </w:r>
    </w:p>
    <w:p w:rsidR="00000000" w:rsidDel="00000000" w:rsidP="00000000" w:rsidRDefault="00000000" w:rsidRPr="00000000" w14:paraId="00000040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vertAlign w:val="baseline"/>
          <w:rtl w:val="0"/>
        </w:rPr>
        <w:t xml:space="preserve">A livello comportamentale è possibile osservare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Inadempienza scolastica e assenze scolastiche ingiustificate </w:t>
      </w:r>
    </w:p>
    <w:p w:rsidR="00000000" w:rsidDel="00000000" w:rsidP="00000000" w:rsidRDefault="00000000" w:rsidRPr="00000000" w14:paraId="0000004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Ostilità marcata verso l’autorità </w:t>
      </w:r>
    </w:p>
    <w:p w:rsidR="00000000" w:rsidDel="00000000" w:rsidP="00000000" w:rsidRDefault="00000000" w:rsidRPr="00000000" w14:paraId="0000004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Atteggiamenti ribelli, provocatori </w:t>
      </w:r>
    </w:p>
    <w:p w:rsidR="00000000" w:rsidDel="00000000" w:rsidP="00000000" w:rsidRDefault="00000000" w:rsidRPr="00000000" w14:paraId="0000004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Estrema passività, sottomissione </w:t>
      </w:r>
    </w:p>
    <w:p w:rsidR="00000000" w:rsidDel="00000000" w:rsidP="00000000" w:rsidRDefault="00000000" w:rsidRPr="00000000" w14:paraId="0000004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Iperattività motoria </w:t>
      </w:r>
    </w:p>
    <w:p w:rsidR="00000000" w:rsidDel="00000000" w:rsidP="00000000" w:rsidRDefault="00000000" w:rsidRPr="00000000" w14:paraId="0000004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Attaccamento indiscriminato e adesivo verso gli estranei </w:t>
      </w:r>
    </w:p>
    <w:p w:rsidR="00000000" w:rsidDel="00000000" w:rsidP="00000000" w:rsidRDefault="00000000" w:rsidRPr="00000000" w14:paraId="00000048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Riluttanza a tornare a casa </w:t>
      </w:r>
    </w:p>
    <w:p w:rsidR="00000000" w:rsidDel="00000000" w:rsidP="00000000" w:rsidRDefault="00000000" w:rsidRPr="00000000" w14:paraId="00000049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Sonnolenza frequente e/ o episodi di addormentamento in classe </w:t>
      </w:r>
    </w:p>
    <w:p w:rsidR="00000000" w:rsidDel="00000000" w:rsidP="00000000" w:rsidRDefault="00000000" w:rsidRPr="00000000" w14:paraId="0000004A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Comportamento disturbato verso il cibo (tendenza a mangiare in maniera insufficiente  o, viceversa, rubare il cibo o le merende degli altri, mangiare compulsivamente) </w:t>
      </w:r>
    </w:p>
    <w:p w:rsidR="00000000" w:rsidDel="00000000" w:rsidP="00000000" w:rsidRDefault="00000000" w:rsidRPr="00000000" w14:paraId="0000004B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Assenze sistematiche nei giorni di visite mediche </w:t>
      </w:r>
    </w:p>
    <w:p w:rsidR="00000000" w:rsidDel="00000000" w:rsidP="00000000" w:rsidRDefault="00000000" w:rsidRPr="00000000" w14:paraId="0000004C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Rifiuto delle visite mediche di screening o di spogliarsi per la partecipazione ad attività sportive </w:t>
      </w:r>
    </w:p>
    <w:p w:rsidR="00000000" w:rsidDel="00000000" w:rsidP="00000000" w:rsidRDefault="00000000" w:rsidRPr="00000000" w14:paraId="0000004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Rifiuto di fare attività fisica perché fonte di dolore e disagio </w:t>
      </w:r>
    </w:p>
    <w:p w:rsidR="00000000" w:rsidDel="00000000" w:rsidP="00000000" w:rsidRDefault="00000000" w:rsidRPr="00000000" w14:paraId="0000004E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Preoccupazione eccessiva per l’ordine e la pulizia </w:t>
      </w:r>
    </w:p>
    <w:p w:rsidR="00000000" w:rsidDel="00000000" w:rsidP="00000000" w:rsidRDefault="00000000" w:rsidRPr="00000000" w14:paraId="0000004F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Persistenza a lungo nei dintorni della scuola anche dopo l’orario di chiusura </w:t>
      </w:r>
    </w:p>
    <w:p w:rsidR="00000000" w:rsidDel="00000000" w:rsidP="00000000" w:rsidRDefault="00000000" w:rsidRPr="00000000" w14:paraId="00000050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Ritardi abituali o uscite prima dell’orario lamentando sintomi o disturbi </w:t>
      </w:r>
    </w:p>
    <w:p w:rsidR="00000000" w:rsidDel="00000000" w:rsidP="00000000" w:rsidRDefault="00000000" w:rsidRPr="00000000" w14:paraId="00000051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Ripetuti episodi di ricerca di affetto e attenzione </w:t>
      </w:r>
    </w:p>
    <w:p w:rsidR="00000000" w:rsidDel="00000000" w:rsidP="00000000" w:rsidRDefault="00000000" w:rsidRPr="00000000" w14:paraId="00000052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Atti di esibizionismo </w:t>
      </w:r>
    </w:p>
    <w:p w:rsidR="00000000" w:rsidDel="00000000" w:rsidP="00000000" w:rsidRDefault="00000000" w:rsidRPr="00000000" w14:paraId="0000005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Violenza con i compagni</w:t>
      </w:r>
    </w:p>
    <w:p w:rsidR="00000000" w:rsidDel="00000000" w:rsidP="00000000" w:rsidRDefault="00000000" w:rsidRPr="00000000" w14:paraId="0000005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Isolamento in classe e/o durante i momenti ricreativi /Incapacità di stabilire relazioni positive con i compagni </w:t>
      </w:r>
    </w:p>
    <w:p w:rsidR="00000000" w:rsidDel="00000000" w:rsidP="00000000" w:rsidRDefault="00000000" w:rsidRPr="00000000" w14:paraId="0000005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Eccessiva aggressività, distruttività </w:t>
      </w:r>
    </w:p>
    <w:p w:rsidR="00000000" w:rsidDel="00000000" w:rsidP="00000000" w:rsidRDefault="00000000" w:rsidRPr="00000000" w14:paraId="0000005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Atti di vandalismo e di piccola delinquenza </w:t>
      </w:r>
    </w:p>
    <w:p w:rsidR="00000000" w:rsidDel="00000000" w:rsidP="00000000" w:rsidRDefault="00000000" w:rsidRPr="00000000" w14:paraId="0000005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Comportamenti autolesivi </w:t>
      </w:r>
    </w:p>
    <w:p w:rsidR="00000000" w:rsidDel="00000000" w:rsidP="00000000" w:rsidRDefault="00000000" w:rsidRPr="00000000" w14:paraId="00000058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Distruzione del materiale scolastico </w:t>
      </w:r>
    </w:p>
    <w:p w:rsidR="00000000" w:rsidDel="00000000" w:rsidP="00000000" w:rsidRDefault="00000000" w:rsidRPr="00000000" w14:paraId="00000059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Furti di materiale dei compagni </w:t>
      </w:r>
    </w:p>
    <w:p w:rsidR="00000000" w:rsidDel="00000000" w:rsidP="00000000" w:rsidRDefault="00000000" w:rsidRPr="00000000" w14:paraId="0000005A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Tendenza a subire incidenti / incapacità di percepire i pericoli </w:t>
      </w:r>
    </w:p>
    <w:p w:rsidR="00000000" w:rsidDel="00000000" w:rsidP="00000000" w:rsidRDefault="00000000" w:rsidRPr="00000000" w14:paraId="0000005B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Eccessiva autonomia rispetto all’età, rifiuto di aiuto </w:t>
      </w:r>
    </w:p>
    <w:p w:rsidR="00000000" w:rsidDel="00000000" w:rsidP="00000000" w:rsidRDefault="00000000" w:rsidRPr="00000000" w14:paraId="0000005C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Atteggiamento seduttivo o sessualizzato nei confronti degli adulti </w:t>
      </w:r>
    </w:p>
    <w:p w:rsidR="00000000" w:rsidDel="00000000" w:rsidP="00000000" w:rsidRDefault="00000000" w:rsidRPr="00000000" w14:paraId="0000005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Masturbazione in ambito scolastico </w:t>
      </w:r>
    </w:p>
    <w:p w:rsidR="00000000" w:rsidDel="00000000" w:rsidP="00000000" w:rsidRDefault="00000000" w:rsidRPr="00000000" w14:paraId="0000005E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Confidenze relative all’aver subito advances o coinvolgimenti in attività sessuali </w:t>
      </w:r>
    </w:p>
    <w:p w:rsidR="00000000" w:rsidDel="00000000" w:rsidP="00000000" w:rsidRDefault="00000000" w:rsidRPr="00000000" w14:paraId="0000005F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Disegni o atti a contenuto sessuale </w:t>
      </w:r>
    </w:p>
    <w:p w:rsidR="00000000" w:rsidDel="00000000" w:rsidP="00000000" w:rsidRDefault="00000000" w:rsidRPr="00000000" w14:paraId="00000060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Uso precoce di fumo / alcool / droga </w:t>
      </w:r>
    </w:p>
    <w:p w:rsidR="00000000" w:rsidDel="00000000" w:rsidP="00000000" w:rsidRDefault="00000000" w:rsidRPr="00000000" w14:paraId="00000061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Altro ………………………………………………………………………………………… </w:t>
      </w:r>
    </w:p>
    <w:p w:rsidR="00000000" w:rsidDel="00000000" w:rsidP="00000000" w:rsidRDefault="00000000" w:rsidRPr="00000000" w14:paraId="00000062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vertAlign w:val="baseline"/>
          <w:rtl w:val="0"/>
        </w:rPr>
        <w:t xml:space="preserve">A livello emotivo il minore esprime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Paura generalizzata degli adulti </w:t>
      </w:r>
    </w:p>
    <w:p w:rsidR="00000000" w:rsidDel="00000000" w:rsidP="00000000" w:rsidRDefault="00000000" w:rsidRPr="00000000" w14:paraId="0000006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Timori esagerati e persistenti rispetto all’età </w:t>
      </w:r>
    </w:p>
    <w:p w:rsidR="00000000" w:rsidDel="00000000" w:rsidP="00000000" w:rsidRDefault="00000000" w:rsidRPr="00000000" w14:paraId="0000006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Ansia marcata e persistente, presente in diverse situazioni </w:t>
      </w:r>
    </w:p>
    <w:p w:rsidR="00000000" w:rsidDel="00000000" w:rsidP="00000000" w:rsidRDefault="00000000" w:rsidRPr="00000000" w14:paraId="0000006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Senso di colpa e di impotenza marcati </w:t>
      </w:r>
    </w:p>
    <w:p w:rsidR="00000000" w:rsidDel="00000000" w:rsidP="00000000" w:rsidRDefault="00000000" w:rsidRPr="00000000" w14:paraId="00000068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Scoppi di rabbia improvvisi, ripetuti e senza un motivo evidente </w:t>
      </w:r>
    </w:p>
    <w:p w:rsidR="00000000" w:rsidDel="00000000" w:rsidP="00000000" w:rsidRDefault="00000000" w:rsidRPr="00000000" w14:paraId="00000069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Stato di tristezza marcato e durevole, pianto o chiusura in se stesso </w:t>
      </w:r>
    </w:p>
    <w:p w:rsidR="00000000" w:rsidDel="00000000" w:rsidP="00000000" w:rsidRDefault="00000000" w:rsidRPr="00000000" w14:paraId="0000006A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Vergogna o imbarazzo marcati, pudore eccessivo in situazioni di normale promiscuità </w:t>
      </w:r>
    </w:p>
    <w:p w:rsidR="00000000" w:rsidDel="00000000" w:rsidP="00000000" w:rsidRDefault="00000000" w:rsidRPr="00000000" w14:paraId="0000006B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Indifferenza o appiattimento emotivo presente in ogni circostanza </w:t>
      </w:r>
    </w:p>
    <w:p w:rsidR="00000000" w:rsidDel="00000000" w:rsidP="00000000" w:rsidRDefault="00000000" w:rsidRPr="00000000" w14:paraId="0000006C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Timore e/o disgusto dello sporco </w:t>
      </w:r>
    </w:p>
    <w:p w:rsidR="00000000" w:rsidDel="00000000" w:rsidP="00000000" w:rsidRDefault="00000000" w:rsidRPr="00000000" w14:paraId="0000006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Improvvisi e repentini cambiamenti nell’umore </w:t>
      </w:r>
    </w:p>
    <w:p w:rsidR="00000000" w:rsidDel="00000000" w:rsidP="00000000" w:rsidRDefault="00000000" w:rsidRPr="00000000" w14:paraId="0000006E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vertAlign w:val="baseline"/>
          <w:rtl w:val="0"/>
        </w:rPr>
        <w:t xml:space="preserve">Sul piano scolastico si osserva inoltre: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Frequentemente non vengono eseguiti i compiti assegnati a casa </w:t>
      </w:r>
    </w:p>
    <w:p w:rsidR="00000000" w:rsidDel="00000000" w:rsidP="00000000" w:rsidRDefault="00000000" w:rsidRPr="00000000" w14:paraId="00000071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Disattenzione, svogliatezza, incapacità o difficoltà nel fare o terminare i compiti </w:t>
      </w:r>
    </w:p>
    <w:p w:rsidR="00000000" w:rsidDel="00000000" w:rsidP="00000000" w:rsidRDefault="00000000" w:rsidRPr="00000000" w14:paraId="00000072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Ritardo nel linguaggio verbale </w:t>
      </w:r>
    </w:p>
    <w:p w:rsidR="00000000" w:rsidDel="00000000" w:rsidP="00000000" w:rsidRDefault="00000000" w:rsidRPr="00000000" w14:paraId="0000007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Tendenza a sognare ad occhi aperti, difficoltà di concentrazione </w:t>
      </w:r>
    </w:p>
    <w:p w:rsidR="00000000" w:rsidDel="00000000" w:rsidP="00000000" w:rsidRDefault="00000000" w:rsidRPr="00000000" w14:paraId="0000007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Richiesta di costante attenzione dell’adulto </w:t>
      </w:r>
    </w:p>
    <w:p w:rsidR="00000000" w:rsidDel="00000000" w:rsidP="00000000" w:rsidRDefault="00000000" w:rsidRPr="00000000" w14:paraId="0000007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Crolli nel rendimento scolastico </w:t>
      </w:r>
    </w:p>
    <w:p w:rsidR="00000000" w:rsidDel="00000000" w:rsidP="00000000" w:rsidRDefault="00000000" w:rsidRPr="00000000" w14:paraId="0000007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Altro …………………………………………………………………………………………….. </w:t>
      </w:r>
    </w:p>
    <w:p w:rsidR="00000000" w:rsidDel="00000000" w:rsidP="00000000" w:rsidRDefault="00000000" w:rsidRPr="00000000" w14:paraId="0000007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sz w:val="23"/>
          <w:szCs w:val="23"/>
          <w:vertAlign w:val="baseline"/>
          <w:rtl w:val="0"/>
        </w:rPr>
        <w:t xml:space="preserve">Si hanno notizie di: </w:t>
      </w:r>
    </w:p>
    <w:p w:rsidR="00000000" w:rsidDel="00000000" w:rsidP="00000000" w:rsidRDefault="00000000" w:rsidRPr="00000000" w14:paraId="00000079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Mancata effettuazione di controlli medici necessari </w:t>
      </w:r>
    </w:p>
    <w:p w:rsidR="00000000" w:rsidDel="00000000" w:rsidP="00000000" w:rsidRDefault="00000000" w:rsidRPr="00000000" w14:paraId="0000007A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Incidenti domestici ripetuti </w:t>
      </w:r>
    </w:p>
    <w:p w:rsidR="00000000" w:rsidDel="00000000" w:rsidP="00000000" w:rsidRDefault="00000000" w:rsidRPr="00000000" w14:paraId="0000007B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Ripetuti controlli medici e/o ricoveri ospedalieri per incidenti domestici </w:t>
      </w:r>
    </w:p>
    <w:p w:rsidR="00000000" w:rsidDel="00000000" w:rsidP="00000000" w:rsidRDefault="00000000" w:rsidRPr="00000000" w14:paraId="0000007C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Bambini molto piccoli affidati alle cure di fratelli/sorelle maggiori, di poco più grandi </w:t>
      </w:r>
    </w:p>
    <w:p w:rsidR="00000000" w:rsidDel="00000000" w:rsidP="00000000" w:rsidRDefault="00000000" w:rsidRPr="00000000" w14:paraId="0000007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Assenze scolastiche per accudire i fratelli </w:t>
      </w:r>
    </w:p>
    <w:p w:rsidR="00000000" w:rsidDel="00000000" w:rsidP="00000000" w:rsidRDefault="00000000" w:rsidRPr="00000000" w14:paraId="0000007E">
      <w:pPr>
        <w:ind w:left="0" w:firstLine="0"/>
        <w:rPr>
          <w:rFonts w:ascii="Palatino Linotype" w:cs="Palatino Linotype" w:eastAsia="Palatino Linotype" w:hAnsi="Palatino Linotype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sz w:val="23"/>
          <w:szCs w:val="23"/>
          <w:vertAlign w:val="baseline"/>
          <w:rtl w:val="0"/>
        </w:rPr>
        <w:t xml:space="preserve">[ ] Altro…………………………………………………………………………………………….</w:t>
      </w:r>
    </w:p>
    <w:p w:rsidR="00000000" w:rsidDel="00000000" w:rsidP="00000000" w:rsidRDefault="00000000" w:rsidRPr="00000000" w14:paraId="0000007F">
      <w:pPr>
        <w:ind w:left="0" w:firstLine="0"/>
        <w:rPr>
          <w:i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(Negli adolescenti) si hanno notizie di: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promiscuità sessuale </w:t>
      </w:r>
    </w:p>
    <w:p w:rsidR="00000000" w:rsidDel="00000000" w:rsidP="00000000" w:rsidRDefault="00000000" w:rsidRPr="00000000" w14:paraId="00000082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prostituzione </w:t>
      </w:r>
    </w:p>
    <w:p w:rsidR="00000000" w:rsidDel="00000000" w:rsidP="00000000" w:rsidRDefault="00000000" w:rsidRPr="00000000" w14:paraId="0000008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gravidanze precoci </w:t>
      </w:r>
    </w:p>
    <w:p w:rsidR="00000000" w:rsidDel="00000000" w:rsidP="00000000" w:rsidRDefault="00000000" w:rsidRPr="00000000" w14:paraId="0000008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Altro ……………………………………………………………………………………………. </w:t>
      </w:r>
    </w:p>
    <w:p w:rsidR="00000000" w:rsidDel="00000000" w:rsidP="00000000" w:rsidRDefault="00000000" w:rsidRPr="00000000" w14:paraId="0000008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Eventuali dichiarazioni/racconti spontanei del bambino (riportare letteralmente le espressioni verbali): </w:t>
      </w:r>
    </w:p>
    <w:p w:rsidR="00000000" w:rsidDel="00000000" w:rsidP="00000000" w:rsidRDefault="00000000" w:rsidRPr="00000000" w14:paraId="0000008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Il rendimento scolastico è (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i w:val="1"/>
          <w:color w:val="000000"/>
          <w:sz w:val="23"/>
          <w:szCs w:val="23"/>
          <w:vertAlign w:val="baseline"/>
          <w:rtl w:val="0"/>
        </w:rPr>
        <w:t xml:space="preserve">indicare la valutazione</w:t>
      </w: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): </w:t>
      </w:r>
    </w:p>
    <w:p w:rsidR="00000000" w:rsidDel="00000000" w:rsidP="00000000" w:rsidRDefault="00000000" w:rsidRPr="00000000" w14:paraId="0000008A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Eventuale variazione di rendimento scolastico (calo improvviso, graduale, a livello qualitativo, quantitativo): </w:t>
      </w:r>
    </w:p>
    <w:p w:rsidR="00000000" w:rsidDel="00000000" w:rsidP="00000000" w:rsidRDefault="00000000" w:rsidRPr="00000000" w14:paraId="0000008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Atteggiamento della classe verso il bambino (relazioni tra bambini/insegnante ecc…): </w:t>
      </w:r>
    </w:p>
    <w:p w:rsidR="00000000" w:rsidDel="00000000" w:rsidP="00000000" w:rsidRDefault="00000000" w:rsidRPr="00000000" w14:paraId="0000008F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RILEVAZIONI RISPETTO AI COMPORTAMENTI DEI GENITORI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i w:val="1"/>
          <w:color w:val="000000"/>
          <w:sz w:val="23"/>
          <w:szCs w:val="23"/>
          <w:vertAlign w:val="baseline"/>
          <w:rtl w:val="0"/>
        </w:rPr>
        <w:t xml:space="preserve">Indicare se sono presenti i seguenti comportamenti: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I genitori non si presentano agli incontri con gli insegnanti, neppure su invito specifico </w:t>
      </w:r>
    </w:p>
    <w:p w:rsidR="00000000" w:rsidDel="00000000" w:rsidP="00000000" w:rsidRDefault="00000000" w:rsidRPr="00000000" w14:paraId="0000009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I genitori non firmano compiti e/o note a loro indirizzati </w:t>
      </w:r>
    </w:p>
    <w:p w:rsidR="00000000" w:rsidDel="00000000" w:rsidP="00000000" w:rsidRDefault="00000000" w:rsidRPr="00000000" w14:paraId="0000009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I genitori non forniscono al figlio il materiale scolastico necessario </w:t>
      </w:r>
    </w:p>
    <w:p w:rsidR="00000000" w:rsidDel="00000000" w:rsidP="00000000" w:rsidRDefault="00000000" w:rsidRPr="00000000" w14:paraId="0000009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I genitori, dopo un periodo di malattia, mandano il figlio a scuola senza certificato medico </w:t>
      </w:r>
    </w:p>
    <w:p w:rsidR="00000000" w:rsidDel="00000000" w:rsidP="00000000" w:rsidRDefault="00000000" w:rsidRPr="00000000" w14:paraId="0000009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I genitori dimostrano eccessive cure e preoccupazioni per la salute e/o igiene del figlio </w:t>
      </w:r>
    </w:p>
    <w:p w:rsidR="00000000" w:rsidDel="00000000" w:rsidP="00000000" w:rsidRDefault="00000000" w:rsidRPr="00000000" w14:paraId="00000098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I genitori non si curano dello stato di salute del figlio </w:t>
      </w:r>
    </w:p>
    <w:p w:rsidR="00000000" w:rsidDel="00000000" w:rsidP="00000000" w:rsidRDefault="00000000" w:rsidRPr="00000000" w14:paraId="00000099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[ ] Altro …………………………………………………………………………………………….. </w:t>
      </w:r>
    </w:p>
    <w:p w:rsidR="00000000" w:rsidDel="00000000" w:rsidP="00000000" w:rsidRDefault="00000000" w:rsidRPr="00000000" w14:paraId="0000009A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Osservazioni sui genitori (collaborativi, non collaborativi, ambivalenti, sfuggenti, aggressivi ecc.): </w:t>
      </w:r>
    </w:p>
    <w:p w:rsidR="00000000" w:rsidDel="00000000" w:rsidP="00000000" w:rsidRDefault="00000000" w:rsidRPr="00000000" w14:paraId="0000009C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Principali problematiche riscontrate dall’insegnante: </w:t>
      </w:r>
    </w:p>
    <w:p w:rsidR="00000000" w:rsidDel="00000000" w:rsidP="00000000" w:rsidRDefault="00000000" w:rsidRPr="00000000" w14:paraId="0000009E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Periodo in cui si sono osservate le carenze sopra specificate </w:t>
      </w:r>
    </w:p>
    <w:p w:rsidR="00000000" w:rsidDel="00000000" w:rsidP="00000000" w:rsidRDefault="00000000" w:rsidRPr="00000000" w14:paraId="000000A0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bookmarkStart w:colFirst="0" w:colLast="0" w:name="_heading=h.2d1i6vh0l7on" w:id="0"/>
      <w:bookmarkEnd w:id="0"/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A1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Interventi effettuati dalla scuola fino al momento della segnalazione </w:t>
      </w:r>
    </w:p>
    <w:p w:rsidR="00000000" w:rsidDel="00000000" w:rsidP="00000000" w:rsidRDefault="00000000" w:rsidRPr="00000000" w14:paraId="000000A3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Con l’alunno </w:t>
      </w:r>
    </w:p>
    <w:p w:rsidR="00000000" w:rsidDel="00000000" w:rsidP="00000000" w:rsidRDefault="00000000" w:rsidRPr="00000000" w14:paraId="000000A5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A6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before="0" w:line="240" w:lineRule="auto"/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Con i genitori (</w:t>
      </w:r>
      <w:r w:rsidDel="00000000" w:rsidR="00000000" w:rsidRPr="00000000">
        <w:rPr>
          <w:rFonts w:ascii="Palatino Linotype" w:cs="Palatino Linotype" w:eastAsia="Palatino Linotype" w:hAnsi="Palatino Linotype"/>
          <w:i w:val="1"/>
          <w:color w:val="000000"/>
          <w:sz w:val="23"/>
          <w:szCs w:val="23"/>
          <w:vertAlign w:val="baseline"/>
          <w:rtl w:val="0"/>
        </w:rPr>
        <w:t xml:space="preserve">esclusi i casi di sospetto abuso sessuale e/o maltrattamento)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ind w:left="0" w:firstLine="0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A9">
      <w:pPr>
        <w:ind w:left="0" w:firstLine="0"/>
        <w:rPr>
          <w:i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Altro da segnalare </w:t>
      </w:r>
    </w:p>
    <w:p w:rsidR="00000000" w:rsidDel="00000000" w:rsidP="00000000" w:rsidRDefault="00000000" w:rsidRPr="00000000" w14:paraId="000000AB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AC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Il minore è seguito da altri servizi? </w:t>
      </w:r>
    </w:p>
    <w:p w:rsidR="00000000" w:rsidDel="00000000" w:rsidP="00000000" w:rsidRDefault="00000000" w:rsidRPr="00000000" w14:paraId="000000AE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SI [ ] NO [ ] </w:t>
      </w:r>
    </w:p>
    <w:p w:rsidR="00000000" w:rsidDel="00000000" w:rsidP="00000000" w:rsidRDefault="00000000" w:rsidRPr="00000000" w14:paraId="000000AF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Se SI, quali …………………………………………………………………………………………… </w:t>
      </w:r>
    </w:p>
    <w:p w:rsidR="00000000" w:rsidDel="00000000" w:rsidP="00000000" w:rsidRDefault="00000000" w:rsidRPr="00000000" w14:paraId="000000B0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b w:val="1"/>
          <w:color w:val="000000"/>
          <w:sz w:val="23"/>
          <w:szCs w:val="23"/>
          <w:vertAlign w:val="baseline"/>
          <w:rtl w:val="0"/>
        </w:rPr>
        <w:t xml:space="preserve">I genitori sono già stati informati della presente segnalazione? </w:t>
      </w:r>
    </w:p>
    <w:p w:rsidR="00000000" w:rsidDel="00000000" w:rsidP="00000000" w:rsidRDefault="00000000" w:rsidRPr="00000000" w14:paraId="000000B2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i w:val="1"/>
          <w:color w:val="000000"/>
          <w:sz w:val="23"/>
          <w:szCs w:val="23"/>
          <w:vertAlign w:val="baseline"/>
          <w:rtl w:val="0"/>
        </w:rPr>
        <w:t xml:space="preserve">(esclusi i casi di sospetto abuso sessuale e/o maltrattamento)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SI [ ] NO [ ] </w:t>
      </w:r>
    </w:p>
    <w:p w:rsidR="00000000" w:rsidDel="00000000" w:rsidP="00000000" w:rsidRDefault="00000000" w:rsidRPr="00000000" w14:paraId="000000B4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000000" w:rsidDel="00000000" w:rsidP="00000000" w:rsidRDefault="00000000" w:rsidRPr="00000000" w14:paraId="000000B5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before="0" w:line="240" w:lineRule="auto"/>
        <w:ind w:left="0" w:firstLine="0"/>
        <w:jc w:val="left"/>
        <w:rPr>
          <w:rFonts w:ascii="Palatino Linotype" w:cs="Palatino Linotype" w:eastAsia="Palatino Linotype" w:hAnsi="Palatino Linotype"/>
          <w:color w:val="000000"/>
          <w:sz w:val="23"/>
          <w:szCs w:val="23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2782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</w:tblBorders>
        <w:tblLayout w:type="fixed"/>
        <w:tblLook w:val="0000"/>
      </w:tblPr>
      <w:tblGrid>
        <w:gridCol w:w="2782"/>
        <w:tblGridChange w:id="0">
          <w:tblGrid>
            <w:gridCol w:w="2782"/>
          </w:tblGrid>
        </w:tblGridChange>
      </w:tblGrid>
      <w:tr>
        <w:trPr>
          <w:cantSplit w:val="0"/>
          <w:trHeight w:val="121" w:hRule="atLeast"/>
          <w:tblHeader w:val="0"/>
        </w:trPr>
        <w:tc>
          <w:tcPr>
            <w:tcMar>
              <w:top w:w="0.0" w:type="dxa"/>
              <w:bottom w:w="0.0" w:type="dxa"/>
            </w:tcMar>
          </w:tcPr>
          <w:p w:rsidR="00000000" w:rsidDel="00000000" w:rsidP="00000000" w:rsidRDefault="00000000" w:rsidRPr="00000000" w14:paraId="000000B7">
            <w:pPr>
              <w:ind w:left="0" w:hanging="2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Firma del Docente/i</w:t>
            </w:r>
          </w:p>
        </w:tc>
      </w:tr>
    </w:tbl>
    <w:p w:rsidR="00000000" w:rsidDel="00000000" w:rsidP="00000000" w:rsidRDefault="00000000" w:rsidRPr="00000000" w14:paraId="000000B8">
      <w:pPr>
        <w:ind w:left="0" w:firstLine="0"/>
        <w:rPr>
          <w:i w:val="1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ind w:left="0" w:hanging="2"/>
        <w:rPr/>
      </w:pP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footerReference r:id="rId14" w:type="even"/>
      <w:pgSz w:h="16838" w:w="11906" w:orient="portrait"/>
      <w:pgMar w:bottom="1701" w:top="1701" w:left="1418" w:right="1418" w:header="737" w:footer="73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Tahoma">
    <w:embedRegular w:fontKey="{00000000-0000-0000-0000-000000000000}" r:id="rId1" w:subsetted="0"/>
    <w:embedBold w:fontKey="{00000000-0000-0000-0000-000000000000}" r:id="rId2" w:subsetted="0"/>
  </w:font>
  <w:font w:name="Palatino Linotype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Palatino">
    <w:altName w:val="Book Antiqua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4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819"/>
        <w:tab w:val="right" w:leader="none" w:pos="9638"/>
      </w:tabs>
      <w:spacing w:line="240" w:lineRule="auto"/>
      <w:ind w:left="0" w:hanging="2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5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819"/>
        <w:tab w:val="right" w:leader="none" w:pos="9638"/>
      </w:tabs>
      <w:spacing w:line="240" w:lineRule="auto"/>
      <w:ind w:left="0" w:right="360"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6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819"/>
        <w:tab w:val="right" w:leader="none" w:pos="9638"/>
      </w:tabs>
      <w:spacing w:line="240" w:lineRule="auto"/>
      <w:ind w:left="0" w:right="360" w:hanging="2"/>
      <w:jc w:val="center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819"/>
        <w:tab w:val="right" w:leader="none" w:pos="9638"/>
      </w:tabs>
      <w:spacing w:line="240" w:lineRule="auto"/>
      <w:ind w:left="0" w:hanging="2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8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819"/>
        <w:tab w:val="right" w:leader="none" w:pos="9638"/>
      </w:tabs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A">
    <w:pPr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pacing w:before="0" w:line="276" w:lineRule="auto"/>
      <w:ind w:left="0" w:hanging="2"/>
      <w:jc w:val="left"/>
      <w:rPr>
        <w:rFonts w:ascii="Tahoma" w:cs="Tahoma" w:eastAsia="Tahoma" w:hAnsi="Tahoma"/>
        <w:color w:val="000000"/>
        <w:sz w:val="18"/>
        <w:szCs w:val="18"/>
      </w:rPr>
    </w:pPr>
    <w:r w:rsidDel="00000000" w:rsidR="00000000" w:rsidRPr="00000000">
      <w:rPr>
        <w:rtl w:val="0"/>
      </w:rPr>
    </w:r>
  </w:p>
  <w:tbl>
    <w:tblPr>
      <w:tblStyle w:val="Table2"/>
      <w:tblpPr w:leftFromText="141" w:rightFromText="141" w:topFromText="0" w:bottomFromText="0" w:vertAnchor="text" w:horzAnchor="text" w:tblpX="108" w:tblpY="2"/>
      <w:tblW w:w="9286.0" w:type="dxa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1733"/>
      <w:gridCol w:w="5720"/>
      <w:gridCol w:w="1833"/>
      <w:tblGridChange w:id="0">
        <w:tblGrid>
          <w:gridCol w:w="1733"/>
          <w:gridCol w:w="5720"/>
          <w:gridCol w:w="1833"/>
        </w:tblGrid>
      </w:tblGridChange>
    </w:tblGrid>
    <w:tr>
      <w:trPr>
        <w:cantSplit w:val="0"/>
        <w:trHeight w:val="2112" w:hRule="atLeast"/>
        <w:tblHeader w:val="0"/>
      </w:trPr>
      <w:tc>
        <w:tcPr/>
        <w:p w:rsidR="00000000" w:rsidDel="00000000" w:rsidP="00000000" w:rsidRDefault="00000000" w:rsidRPr="00000000" w14:paraId="000000BB">
          <w:pPr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pacing w:before="0" w:line="240" w:lineRule="auto"/>
            <w:ind w:left="0" w:hanging="2"/>
            <w:jc w:val="left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90174</wp:posOffset>
                </wp:positionH>
                <wp:positionV relativeFrom="paragraph">
                  <wp:posOffset>0</wp:posOffset>
                </wp:positionV>
                <wp:extent cx="819150" cy="981075"/>
                <wp:effectExtent b="0" l="0" r="0" t="0"/>
                <wp:wrapSquare wrapText="bothSides" distB="0" distT="0" distL="114300" distR="114300"/>
                <wp:docPr id="1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9150" cy="981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/>
        <w:p w:rsidR="00000000" w:rsidDel="00000000" w:rsidP="00000000" w:rsidRDefault="00000000" w:rsidRPr="00000000" w14:paraId="000000BC">
          <w:pPr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pacing w:line="240" w:lineRule="auto"/>
            <w:ind w:left="0" w:hanging="2"/>
            <w:jc w:val="center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  <w:rtl w:val="0"/>
            </w:rPr>
            <w:t xml:space="preserve">Ministero dell’Istruzione e del Merito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BD">
          <w:pPr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pacing w:before="0" w:line="240" w:lineRule="auto"/>
            <w:ind w:left="0" w:hanging="2"/>
            <w:jc w:val="center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1"/>
              <w:color w:val="000000"/>
              <w:sz w:val="24"/>
              <w:szCs w:val="24"/>
              <w:rtl w:val="0"/>
            </w:rPr>
            <w:t xml:space="preserve">Istituto Comprensivo Statale di Calolziocorte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BE">
          <w:pPr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pacing w:before="0" w:line="240" w:lineRule="auto"/>
            <w:ind w:left="0" w:hanging="2"/>
            <w:jc w:val="center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Via F. Nullo, 6 – 23801 CALOLZIOCORTE (LC)</w:t>
          </w:r>
        </w:p>
        <w:p w:rsidR="00000000" w:rsidDel="00000000" w:rsidP="00000000" w:rsidRDefault="00000000" w:rsidRPr="00000000" w14:paraId="000000BF">
          <w:pPr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pacing w:before="0" w:line="240" w:lineRule="auto"/>
            <w:ind w:left="0" w:hanging="2"/>
            <w:jc w:val="center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e</w:t>
          </w:r>
          <w:r w:rsidDel="00000000" w:rsidR="00000000" w:rsidRPr="00000000">
            <w:rPr>
              <w:rFonts w:ascii="Times New Roman" w:cs="Times New Roman" w:eastAsia="Times New Roman" w:hAnsi="Times New Roman"/>
              <w:sz w:val="24"/>
              <w:szCs w:val="24"/>
              <w:rtl w:val="0"/>
            </w:rPr>
            <w:t xml:space="preserve">-</w:t>
          </w: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mail: lcic823002@istruzione.it – lcic823002@pec.istruzione.it</w:t>
          </w:r>
        </w:p>
        <w:p w:rsidR="00000000" w:rsidDel="00000000" w:rsidP="00000000" w:rsidRDefault="00000000" w:rsidRPr="00000000" w14:paraId="000000C0">
          <w:pPr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pacing w:before="0" w:line="240" w:lineRule="auto"/>
            <w:ind w:left="0" w:hanging="2"/>
            <w:jc w:val="center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Tel: 0341/642405/630636 – Cod. Mecc. LCIC823002   </w:t>
          </w:r>
        </w:p>
        <w:p w:rsidR="00000000" w:rsidDel="00000000" w:rsidP="00000000" w:rsidRDefault="00000000" w:rsidRPr="00000000" w14:paraId="000000C1">
          <w:pPr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pacing w:before="0" w:line="240" w:lineRule="auto"/>
            <w:ind w:left="0" w:hanging="2"/>
            <w:jc w:val="center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color w:val="000000"/>
              <w:sz w:val="24"/>
              <w:szCs w:val="24"/>
              <w:rtl w:val="0"/>
            </w:rPr>
            <w:t xml:space="preserve">  C.F. 92061420136   Codice Univoco UFEHPR</w:t>
          </w:r>
        </w:p>
      </w:tc>
      <w:tc>
        <w:tcPr/>
        <w:p w:rsidR="00000000" w:rsidDel="00000000" w:rsidP="00000000" w:rsidRDefault="00000000" w:rsidRPr="00000000" w14:paraId="000000C2">
          <w:pPr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pacing w:before="0" w:line="240" w:lineRule="auto"/>
            <w:ind w:left="0" w:hanging="2"/>
            <w:jc w:val="center"/>
            <w:rPr>
              <w:rFonts w:ascii="Times New Roman" w:cs="Times New Roman" w:eastAsia="Times New Roman" w:hAnsi="Times New Roman"/>
              <w:color w:val="000000"/>
              <w:sz w:val="24"/>
              <w:szCs w:val="24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-8885</wp:posOffset>
                </wp:positionH>
                <wp:positionV relativeFrom="paragraph">
                  <wp:posOffset>0</wp:posOffset>
                </wp:positionV>
                <wp:extent cx="1009650" cy="1039495"/>
                <wp:effectExtent b="0" l="0" r="0" t="0"/>
                <wp:wrapSquare wrapText="bothSides" distB="0" distT="0" distL="114300" distR="114300"/>
                <wp:docPr id="12" name="image2.jpg"/>
                <a:graphic>
                  <a:graphicData uri="http://schemas.openxmlformats.org/drawingml/2006/picture">
                    <pic:pic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10394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:rsidR="00000000" w:rsidDel="00000000" w:rsidP="00000000" w:rsidRDefault="00000000" w:rsidRPr="00000000" w14:paraId="000000C3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819"/>
        <w:tab w:val="right" w:leader="none" w:pos="9638"/>
      </w:tabs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alatino" w:cs="Palatino" w:eastAsia="Palatino" w:hAnsi="Palatino"/>
        <w:lang w:val="it-IT"/>
      </w:rPr>
    </w:rPrDefault>
    <w:pPrDefault>
      <w:pPr>
        <w:spacing w:before="120" w:line="259" w:lineRule="auto"/>
        <w:ind w:hanging="1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sid w:val="00F52751"/>
    <w:pPr>
      <w:suppressAutoHyphens w:val="1"/>
      <w:spacing w:after="0" w:before="120" w:line="1" w:lineRule="atLeast"/>
      <w:ind w:left="-1" w:leftChars="-1" w:hanging="1" w:hangingChars="1"/>
      <w:jc w:val="both"/>
      <w:textAlignment w:val="top"/>
      <w:outlineLvl w:val="0"/>
    </w:pPr>
    <w:rPr>
      <w:rFonts w:ascii="Palatino" w:cs="Palatino" w:eastAsia="Palatino" w:hAnsi="Palatino"/>
      <w:position w:val="-1"/>
      <w:sz w:val="20"/>
      <w:szCs w:val="20"/>
      <w:lang w:eastAsia="it-IT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lcic823002@pec.istruzione.it" TargetMode="External"/><Relationship Id="rId10" Type="http://schemas.openxmlformats.org/officeDocument/2006/relationships/hyperlink" Target="mailto:lcic823002@istruzione.it" TargetMode="External"/><Relationship Id="rId13" Type="http://schemas.openxmlformats.org/officeDocument/2006/relationships/footer" Target="footer2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tel:+390341%20608133" TargetMode="External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tel:+390341642405" TargetMode="External"/><Relationship Id="rId8" Type="http://schemas.openxmlformats.org/officeDocument/2006/relationships/hyperlink" Target="tel:+390341630636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ahoma-regular.ttf"/><Relationship Id="rId2" Type="http://schemas.openxmlformats.org/officeDocument/2006/relationships/font" Target="fonts/Tahoma-bold.ttf"/><Relationship Id="rId3" Type="http://schemas.openxmlformats.org/officeDocument/2006/relationships/font" Target="fonts/PalatinoLinotype-regular.ttf"/><Relationship Id="rId4" Type="http://schemas.openxmlformats.org/officeDocument/2006/relationships/font" Target="fonts/PalatinoLinotype-bold.ttf"/><Relationship Id="rId5" Type="http://schemas.openxmlformats.org/officeDocument/2006/relationships/font" Target="fonts/PalatinoLinotype-italic.ttf"/><Relationship Id="rId6" Type="http://schemas.openxmlformats.org/officeDocument/2006/relationships/font" Target="fonts/PalatinoLinotype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/MCPK9ZdwEUvE4V71HzJYUSKqQw==">CgMxLjAyDmguMmQxaTZ2aDBsN29uOAByITFESWIwYVlGVEhqY3hLR1kyMEpFSXN6ZG5FNllLUnpoUw==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2025-03-21T18:01:00Z</dcterms:created>
  <dc:creator>DS</dc:creator>
</cp:coreProperties>
</file>